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D61D3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D07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Данилюк Людмилі Василівні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D07B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 Людмилі Василівні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D07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«Земельна Правова Компанія»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B4CDF">
        <w:rPr>
          <w:color w:val="000000"/>
          <w:sz w:val="28"/>
          <w:szCs w:val="28"/>
          <w:lang w:val="uk-UA"/>
        </w:rPr>
        <w:t>4000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AD07B2">
        <w:rPr>
          <w:color w:val="000000"/>
          <w:sz w:val="28"/>
          <w:szCs w:val="28"/>
          <w:lang w:val="uk-UA"/>
        </w:rPr>
        <w:t>Лукашівка</w:t>
      </w:r>
      <w:proofErr w:type="spellEnd"/>
      <w:r w:rsidR="00AD07B2">
        <w:rPr>
          <w:color w:val="000000"/>
          <w:sz w:val="28"/>
          <w:szCs w:val="28"/>
          <w:lang w:val="uk-UA"/>
        </w:rPr>
        <w:t>, вул. Молодіжна 10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4CDF">
        <w:rPr>
          <w:color w:val="000000"/>
          <w:sz w:val="28"/>
          <w:szCs w:val="28"/>
          <w:lang w:val="uk-UA"/>
        </w:rPr>
        <w:t>вий номер 0522482200:07:002:0363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AB4CDF">
        <w:rPr>
          <w:color w:val="000000"/>
          <w:sz w:val="28"/>
          <w:szCs w:val="28"/>
          <w:lang w:val="uk-UA"/>
        </w:rPr>
        <w:t>1500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07B52">
        <w:rPr>
          <w:color w:val="000000"/>
          <w:sz w:val="28"/>
          <w:szCs w:val="28"/>
          <w:lang w:val="uk-UA"/>
        </w:rPr>
        <w:t>ю:</w:t>
      </w:r>
      <w:r w:rsidR="00AB4CDF">
        <w:rPr>
          <w:color w:val="000000"/>
          <w:sz w:val="28"/>
          <w:szCs w:val="28"/>
          <w:lang w:val="uk-UA"/>
        </w:rPr>
        <w:t xml:space="preserve"> територія Якушинецької територіальної громади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4CDF">
        <w:rPr>
          <w:color w:val="000000"/>
          <w:sz w:val="28"/>
          <w:szCs w:val="28"/>
          <w:lang w:val="uk-UA"/>
        </w:rPr>
        <w:t>вий номер 0522482200:04:000:0726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AB4CDF">
        <w:rPr>
          <w:color w:val="000000"/>
          <w:sz w:val="28"/>
          <w:szCs w:val="28"/>
          <w:lang w:val="uk-UA"/>
        </w:rPr>
        <w:t>Данилюк Людмилі Василівні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AB4CDF">
        <w:rPr>
          <w:color w:val="000000"/>
          <w:sz w:val="28"/>
          <w:szCs w:val="28"/>
          <w:lang w:val="uk-UA"/>
        </w:rPr>
        <w:t>7 сесії 23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E019FF">
        <w:rPr>
          <w:color w:val="000000"/>
          <w:sz w:val="28"/>
          <w:szCs w:val="28"/>
          <w:lang w:val="uk-UA"/>
        </w:rPr>
        <w:t>Якушинецької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AB4CDF">
        <w:rPr>
          <w:color w:val="000000"/>
          <w:sz w:val="28"/>
          <w:szCs w:val="28"/>
          <w:lang w:val="uk-UA"/>
        </w:rPr>
        <w:t>23</w:t>
      </w:r>
      <w:r w:rsidR="0059492E">
        <w:rPr>
          <w:color w:val="000000"/>
          <w:sz w:val="28"/>
          <w:szCs w:val="28"/>
          <w:lang w:val="uk-UA"/>
        </w:rPr>
        <w:t>.</w:t>
      </w:r>
      <w:r w:rsidR="00E019FF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AB4CDF">
        <w:rPr>
          <w:color w:val="000000"/>
          <w:sz w:val="28"/>
          <w:szCs w:val="28"/>
          <w:lang w:val="uk-UA"/>
        </w:rPr>
        <w:t>99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B4CDF">
        <w:rPr>
          <w:color w:val="000000"/>
          <w:sz w:val="28"/>
          <w:szCs w:val="28"/>
          <w:lang w:val="uk-UA"/>
        </w:rPr>
        <w:t>Данилюк Людмилі Василівні</w:t>
      </w:r>
      <w:bookmarkStart w:id="0" w:name="_GoBack"/>
      <w:bookmarkEnd w:id="0"/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062B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B4CDF"/>
    <w:rsid w:val="00AD07B2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0C9F3-8830-435E-8C6B-3C6F1EEE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2024-08-06T13:43:00Z</cp:lastPrinted>
  <dcterms:created xsi:type="dcterms:W3CDTF">2021-07-12T09:12:00Z</dcterms:created>
  <dcterms:modified xsi:type="dcterms:W3CDTF">2024-08-06T13:47:00Z</dcterms:modified>
</cp:coreProperties>
</file>